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15323063" w:rsidR="000F6505" w:rsidRPr="00983288" w:rsidRDefault="000F6505" w:rsidP="00CD3A6E">
      <w:pPr>
        <w:bidi/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CD3A6E">
        <w:rPr>
          <w:rFonts w:ascii="IranNastaliq" w:hAnsi="IranNastaliq" w:cs="B Nazanin" w:hint="cs"/>
          <w:sz w:val="28"/>
          <w:szCs w:val="28"/>
          <w:rtl/>
          <w:lang w:bidi="fa-IR"/>
        </w:rPr>
        <w:t>19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CD3A6E">
        <w:rPr>
          <w:rFonts w:ascii="IranNastaliq" w:hAnsi="IranNastaliq" w:cs="B Nazanin" w:hint="cs"/>
          <w:sz w:val="28"/>
          <w:szCs w:val="28"/>
          <w:rtl/>
          <w:lang w:bidi="fa-IR"/>
        </w:rPr>
        <w:t>12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/97</w:t>
      </w:r>
    </w:p>
    <w:p w14:paraId="590E6000" w14:textId="005EE9E1" w:rsidR="00ED7B7A" w:rsidRPr="00983288" w:rsidRDefault="00ED7B7A" w:rsidP="00983288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دوم سال تحصیلی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1CF73854" w:rsidR="005908E6" w:rsidRPr="00983288" w:rsidRDefault="005908E6" w:rsidP="00CD3A6E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CD3A6E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CD3A6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CD3A6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</w:p>
        </w:tc>
        <w:tc>
          <w:tcPr>
            <w:tcW w:w="2187" w:type="dxa"/>
            <w:gridSpan w:val="2"/>
            <w:vAlign w:val="center"/>
          </w:tcPr>
          <w:p w14:paraId="00B898F6" w14:textId="7FB9947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7B7662AF" w:rsidR="005908E6" w:rsidRPr="00983288" w:rsidRDefault="005908E6" w:rsidP="00CD3A6E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مکانیک سیالات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پیشرفته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0F2E7CC3" w:rsidR="00B97D71" w:rsidRPr="00983288" w:rsidRDefault="00B97D71" w:rsidP="002737B2">
            <w:pPr>
              <w:bidi/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CD3A6E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مطابق با سرفصل مصوب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4B6B7B32" w:rsidR="00B97D71" w:rsidRPr="00983288" w:rsidRDefault="00B97D71" w:rsidP="009832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CD3A6E">
              <w:rPr>
                <w:rFonts w:ascii="Times New Roman" w:hAnsi="Times New Roman" w:cs="B Nazanin"/>
                <w:sz w:val="20"/>
                <w:szCs w:val="24"/>
                <w:lang w:bidi="fa-IR"/>
              </w:rPr>
              <w:t>Advanced Fluid Mechanics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369B0C4C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3351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1F0F67F0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روح اله رفعی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 دکتر گودرز احمدی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426F7BF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70C34090" w:rsidR="000F6505" w:rsidRPr="00983288" w:rsidRDefault="000F6505" w:rsidP="009B0CA5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59E3BBA9" w:rsidR="00BE73D7" w:rsidRPr="00983288" w:rsidRDefault="00BE73D7" w:rsidP="00CD3A6E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دو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شنبه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15:0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0 تا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16:00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سه شنبه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17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19:00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10A32DB2" w:rsidR="008D2DEA" w:rsidRPr="00983288" w:rsidRDefault="008D2DEA" w:rsidP="00CD3A6E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تحلیل جریان سیال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2C322485" w:rsidR="008D2DEA" w:rsidRPr="00983288" w:rsidRDefault="008D2DEA" w:rsidP="00E30728">
            <w:pPr>
              <w:bidi/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E3072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="00E307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سیستم ویدئو پروژکتور جهت ارائه کلاسی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40351301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9722E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11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FB379D6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7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0BE4FBB4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یک نمره ارائه فیلم های مکانیک سیالات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983288" w14:paraId="5C3271B4" w14:textId="77777777" w:rsidTr="002737B2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3FDD077B" w14:textId="1E97CAC8" w:rsidR="00A60683" w:rsidRPr="00A60683" w:rsidRDefault="00CD3A6E" w:rsidP="00A6068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Kundu</w:t>
            </w:r>
            <w:r w:rsidR="00940DA0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P.</w:t>
            </w:r>
            <w:r w:rsidR="00940DA0">
              <w:rPr>
                <w:rFonts w:ascii="Times New Roman" w:hAnsi="Times New Roman" w:cs="B Nazanin"/>
                <w:sz w:val="20"/>
                <w:szCs w:val="24"/>
                <w:lang w:bidi="fa-IR"/>
              </w:rPr>
              <w:t>K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., Cohen, I</w:t>
            </w:r>
            <w:r w:rsidR="00940DA0">
              <w:rPr>
                <w:rFonts w:ascii="Times New Roman" w:hAnsi="Times New Roman" w:cs="B Nazanin"/>
                <w:sz w:val="20"/>
                <w:szCs w:val="24"/>
                <w:lang w:bidi="fa-IR"/>
              </w:rPr>
              <w:t>. M., Dawling D.R., Fluid Mechanics, 5</w:t>
            </w:r>
            <w:r w:rsidR="00940DA0" w:rsidRPr="00940DA0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 w:rsidR="00940DA0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Academic Press, 2012.</w:t>
            </w:r>
          </w:p>
          <w:p w14:paraId="5A14A24B" w14:textId="41C7C953" w:rsidR="00940DA0" w:rsidRPr="00983288" w:rsidRDefault="00A60683" w:rsidP="00A6068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Calibri"/>
                <w:sz w:val="20"/>
                <w:szCs w:val="24"/>
                <w:lang w:bidi="fa-IR"/>
              </w:rPr>
              <w:t>Panton R.L., Incompressible Flow, 4</w:t>
            </w:r>
            <w:r w:rsidRPr="00A60683">
              <w:rPr>
                <w:rFonts w:ascii="Times New Roman" w:hAnsi="Times New Roman" w:cs="Calibri"/>
                <w:sz w:val="20"/>
                <w:szCs w:val="24"/>
                <w:vertAlign w:val="superscript"/>
                <w:lang w:bidi="fa-IR"/>
              </w:rPr>
              <w:t>th</w:t>
            </w:r>
            <w:r>
              <w:rPr>
                <w:rFonts w:ascii="Times New Roman" w:hAnsi="Times New Roman" w:cs="Calibri"/>
                <w:sz w:val="20"/>
                <w:szCs w:val="24"/>
                <w:lang w:bidi="fa-IR"/>
              </w:rPr>
              <w:t xml:space="preserve"> ed., Wiley, 2013. </w:t>
            </w:r>
            <w:r w:rsidRPr="00A60683">
              <w:rPr>
                <w:rFonts w:ascii="Times New Roman" w:hAnsi="Times New Roman" w:cs="B Nazanin"/>
                <w:sz w:val="20"/>
                <w:szCs w:val="24"/>
                <w:lang w:bidi="fa-IR"/>
              </w:rPr>
              <w:t>(</w:t>
            </w:r>
            <w:r w:rsidRPr="00A6068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برای مبحث جریانهای آشفته</w:t>
            </w:r>
            <w:r w:rsidRPr="00A60683">
              <w:rPr>
                <w:rFonts w:ascii="Times New Roman" w:hAnsi="Times New Roman" w:cs="B Nazanin"/>
                <w:sz w:val="20"/>
                <w:szCs w:val="24"/>
                <w:lang w:bidi="fa-IR"/>
              </w:rPr>
              <w:t>)</w:t>
            </w:r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1640EA0C" w14:textId="77777777" w:rsidR="006B0268" w:rsidRPr="00983288" w:rsidRDefault="006B0268" w:rsidP="002737B2">
      <w:pPr>
        <w:bidi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964"/>
        <w:gridCol w:w="5211"/>
        <w:gridCol w:w="1078"/>
      </w:tblGrid>
      <w:tr w:rsidR="004B094A" w:rsidRPr="00983288" w14:paraId="0B851C5F" w14:textId="77777777" w:rsidTr="00364BBE">
        <w:trPr>
          <w:trHeight w:val="383"/>
          <w:jc w:val="center"/>
        </w:trPr>
        <w:tc>
          <w:tcPr>
            <w:tcW w:w="3964" w:type="dxa"/>
            <w:vAlign w:val="center"/>
          </w:tcPr>
          <w:p w14:paraId="155D59E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211" w:type="dxa"/>
            <w:vAlign w:val="center"/>
          </w:tcPr>
          <w:p w14:paraId="394DBF5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76B15134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983288" w14:paraId="5F7DCBF7" w14:textId="77777777" w:rsidTr="00364BBE">
        <w:trPr>
          <w:trHeight w:val="152"/>
          <w:jc w:val="center"/>
        </w:trPr>
        <w:tc>
          <w:tcPr>
            <w:tcW w:w="3964" w:type="dxa"/>
            <w:vAlign w:val="center"/>
          </w:tcPr>
          <w:p w14:paraId="0C9E3252" w14:textId="55B6103E" w:rsidR="00FE7024" w:rsidRPr="00983288" w:rsidRDefault="00983288" w:rsidP="00940DA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اول کتاب 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ندو </w:t>
            </w:r>
          </w:p>
        </w:tc>
        <w:tc>
          <w:tcPr>
            <w:tcW w:w="5211" w:type="dxa"/>
            <w:vAlign w:val="center"/>
          </w:tcPr>
          <w:p w14:paraId="2BFD240B" w14:textId="5FEEE3B9" w:rsidR="00FE7024" w:rsidRPr="00983288" w:rsidRDefault="00887FEC" w:rsidP="00CD3A6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فصل اول (</w:t>
            </w:r>
            <w:r w:rsidR="00CD3A6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مقدمه و تعریف سیال، محیط پیوسته و عدد نادسن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95C92F0" w14:textId="77777777" w:rsidR="00FE7024" w:rsidRPr="00983288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983288" w14:paraId="114AD73F" w14:textId="77777777" w:rsidTr="00364BBE">
        <w:trPr>
          <w:trHeight w:val="89"/>
          <w:jc w:val="center"/>
        </w:trPr>
        <w:tc>
          <w:tcPr>
            <w:tcW w:w="3964" w:type="dxa"/>
            <w:vAlign w:val="center"/>
          </w:tcPr>
          <w:p w14:paraId="7806A735" w14:textId="4499EE38" w:rsidR="006B3CAE" w:rsidRPr="00983288" w:rsidRDefault="00940DA0" w:rsidP="00940DA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اول کتاب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ندو </w:t>
            </w:r>
          </w:p>
        </w:tc>
        <w:tc>
          <w:tcPr>
            <w:tcW w:w="5211" w:type="dxa"/>
            <w:vAlign w:val="center"/>
          </w:tcPr>
          <w:p w14:paraId="32498C59" w14:textId="286B3BA6" w:rsidR="006B3CAE" w:rsidRPr="00983288" w:rsidRDefault="00887FEC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ادامه فصل اول (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خواص سیال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معادلات جریات غیرلزج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A9A01FB" w14:textId="77777777" w:rsidR="006B3CAE" w:rsidRPr="00983288" w:rsidRDefault="006B3CAE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2115E" w:rsidRPr="00983288" w14:paraId="0A7DFE8B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7F305649" w14:textId="7FB173D8" w:rsidR="00D2115E" w:rsidRPr="00983288" w:rsidRDefault="00D2115E" w:rsidP="00940DA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دوم کتاب 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کندو</w:t>
            </w:r>
          </w:p>
        </w:tc>
        <w:tc>
          <w:tcPr>
            <w:tcW w:w="5211" w:type="dxa"/>
            <w:vAlign w:val="center"/>
          </w:tcPr>
          <w:p w14:paraId="7C6B3CE1" w14:textId="7303B7A7" w:rsidR="00D2115E" w:rsidRPr="00983288" w:rsidRDefault="00D2115E" w:rsidP="00940DA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تانسور تنش و تبدیلات آن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90B8870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2115E" w:rsidRPr="00983288" w14:paraId="7F509CDF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1E9AC369" w14:textId="74FCE75F" w:rsidR="00D2115E" w:rsidRPr="00983288" w:rsidRDefault="00D2115E" w:rsidP="00940DA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سوم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کندو</w:t>
            </w:r>
          </w:p>
        </w:tc>
        <w:tc>
          <w:tcPr>
            <w:tcW w:w="5211" w:type="dxa"/>
            <w:vAlign w:val="center"/>
          </w:tcPr>
          <w:p w14:paraId="32474D5D" w14:textId="4A295CC6" w:rsidR="00D2115E" w:rsidRPr="00983288" w:rsidRDefault="00D2115E" w:rsidP="00940DA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سینماتیک جریان، دیدگاه اویلری لاگرانژی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46FC7C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2115E" w:rsidRPr="00983288" w14:paraId="19A365C5" w14:textId="77777777" w:rsidTr="00364BBE">
        <w:trPr>
          <w:trHeight w:val="215"/>
          <w:jc w:val="center"/>
        </w:trPr>
        <w:tc>
          <w:tcPr>
            <w:tcW w:w="3964" w:type="dxa"/>
            <w:vAlign w:val="center"/>
          </w:tcPr>
          <w:p w14:paraId="529F0707" w14:textId="6E2A4560" w:rsidR="00D2115E" w:rsidRPr="00983288" w:rsidRDefault="00940DA0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کتاب کندو</w:t>
            </w:r>
          </w:p>
        </w:tc>
        <w:tc>
          <w:tcPr>
            <w:tcW w:w="5211" w:type="dxa"/>
            <w:vAlign w:val="center"/>
          </w:tcPr>
          <w:p w14:paraId="39DD86AA" w14:textId="0D68B7BE" w:rsidR="00D2115E" w:rsidRPr="00983288" w:rsidRDefault="00D2115E" w:rsidP="00940DA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940DA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تانسور نرخ کرنش، ورتیسیته و سیرکولاسیون حرکت صلب وار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0283E98D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2115E" w:rsidRPr="00983288" w14:paraId="07F2E31E" w14:textId="77777777" w:rsidTr="00364BBE">
        <w:trPr>
          <w:trHeight w:val="242"/>
          <w:jc w:val="center"/>
        </w:trPr>
        <w:tc>
          <w:tcPr>
            <w:tcW w:w="3964" w:type="dxa"/>
            <w:vAlign w:val="center"/>
          </w:tcPr>
          <w:p w14:paraId="2C83FC1B" w14:textId="349C4C04" w:rsidR="00D2115E" w:rsidRPr="00983288" w:rsidRDefault="00940DA0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کتاب کندو</w:t>
            </w:r>
          </w:p>
        </w:tc>
        <w:tc>
          <w:tcPr>
            <w:tcW w:w="5211" w:type="dxa"/>
            <w:vAlign w:val="center"/>
          </w:tcPr>
          <w:p w14:paraId="5E6B5180" w14:textId="50D3D793" w:rsidR="00D2115E" w:rsidRPr="00983288" w:rsidRDefault="00E30728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چهارم (معادلات حرکت سیال (معادله کوشی، ارتباط بین تنش و نرخ کرنش، معادلات ناویر استوکس)</w:t>
            </w:r>
          </w:p>
        </w:tc>
        <w:tc>
          <w:tcPr>
            <w:tcW w:w="1078" w:type="dxa"/>
            <w:vAlign w:val="center"/>
          </w:tcPr>
          <w:p w14:paraId="56229675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2115E" w:rsidRPr="00983288" w14:paraId="421FFF45" w14:textId="77777777" w:rsidTr="00364BBE">
        <w:trPr>
          <w:trHeight w:val="251"/>
          <w:jc w:val="center"/>
        </w:trPr>
        <w:tc>
          <w:tcPr>
            <w:tcW w:w="3964" w:type="dxa"/>
            <w:vAlign w:val="center"/>
          </w:tcPr>
          <w:p w14:paraId="0BFFBCDC" w14:textId="4406AF6B" w:rsidR="00D2115E" w:rsidRPr="00983288" w:rsidRDefault="00D2115E" w:rsidP="00E307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E307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چهارم و پنجم کتاب کوندو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14:paraId="6CFCF7EB" w14:textId="6D0AAE96" w:rsidR="00D2115E" w:rsidRPr="00983288" w:rsidRDefault="00E30728" w:rsidP="00E307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چهارم (حالتهای خاص معادلات ناویراستوکس، معادله برنولی، تئوری کلوین)</w:t>
            </w:r>
          </w:p>
        </w:tc>
        <w:tc>
          <w:tcPr>
            <w:tcW w:w="1078" w:type="dxa"/>
            <w:vAlign w:val="center"/>
          </w:tcPr>
          <w:p w14:paraId="3FBFF4D2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115E" w:rsidRPr="00983288" w14:paraId="0DBA29A9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6090D1E1" w14:textId="25A109C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2ED0A072" w14:textId="460EB6B9" w:rsidR="00D2115E" w:rsidRPr="00983288" w:rsidRDefault="00D2115E" w:rsidP="00E307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م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1 </w:t>
            </w:r>
            <w:r w:rsidR="00E307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تا 4 جزوه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4A80AFC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2115E" w:rsidRPr="00983288" w14:paraId="288EEAAA" w14:textId="77777777" w:rsidTr="00364BBE">
        <w:trPr>
          <w:trHeight w:val="188"/>
          <w:jc w:val="center"/>
        </w:trPr>
        <w:tc>
          <w:tcPr>
            <w:tcW w:w="3964" w:type="dxa"/>
            <w:vAlign w:val="center"/>
          </w:tcPr>
          <w:p w14:paraId="39DCF024" w14:textId="5662E5D7" w:rsidR="00D2115E" w:rsidRPr="00983288" w:rsidRDefault="00957730" w:rsidP="00CB5C3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ششم کتاب کندو</w:t>
            </w:r>
          </w:p>
        </w:tc>
        <w:tc>
          <w:tcPr>
            <w:tcW w:w="5211" w:type="dxa"/>
            <w:vAlign w:val="center"/>
          </w:tcPr>
          <w:p w14:paraId="6BF5744F" w14:textId="6F278F53" w:rsidR="00D2115E" w:rsidRPr="00983288" w:rsidRDefault="00D2115E" w:rsidP="00E307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فصل </w:t>
            </w:r>
            <w:r w:rsidR="00E307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E3072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جریان ایده آل، تابع مختلط، برهم نهی جریانهای ساده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27BF5B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7730" w:rsidRPr="00983288" w14:paraId="3018870E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0DCD4C89" w14:textId="2CEED79C" w:rsidR="00957730" w:rsidRPr="00983288" w:rsidRDefault="00957730" w:rsidP="00CB5C3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CB5C3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ششم و چهاردهم کتاب کندو</w:t>
            </w:r>
          </w:p>
        </w:tc>
        <w:tc>
          <w:tcPr>
            <w:tcW w:w="5211" w:type="dxa"/>
            <w:vAlign w:val="center"/>
          </w:tcPr>
          <w:p w14:paraId="17FDCFE8" w14:textId="34973105" w:rsidR="00957730" w:rsidRPr="00983288" w:rsidRDefault="00E30728" w:rsidP="00E307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ادامه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قوانین انتگرالی بلازیوس، کاربرد نگاشتها در محاسبه لیفت ایرفویل متقارن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F1DAA3B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7730" w:rsidRPr="00983288" w14:paraId="2F95FE77" w14:textId="77777777" w:rsidTr="00364BBE">
        <w:trPr>
          <w:trHeight w:val="224"/>
          <w:jc w:val="center"/>
        </w:trPr>
        <w:tc>
          <w:tcPr>
            <w:tcW w:w="3964" w:type="dxa"/>
            <w:vAlign w:val="center"/>
          </w:tcPr>
          <w:p w14:paraId="3801F409" w14:textId="04AC1777" w:rsidR="00957730" w:rsidRPr="00983288" w:rsidRDefault="00CB5C3C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هشتم کتاب کندو</w:t>
            </w:r>
          </w:p>
        </w:tc>
        <w:tc>
          <w:tcPr>
            <w:tcW w:w="5211" w:type="dxa"/>
            <w:vAlign w:val="center"/>
          </w:tcPr>
          <w:p w14:paraId="3DFBCFD7" w14:textId="4B637758" w:rsidR="00957730" w:rsidRPr="00983288" w:rsidRDefault="00CB5C3C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 حلهای دقیق جریان لزج سیال ( جریانهای کوئت و پوازی، مساله اول استوکس)</w:t>
            </w:r>
          </w:p>
        </w:tc>
        <w:tc>
          <w:tcPr>
            <w:tcW w:w="1078" w:type="dxa"/>
            <w:vAlign w:val="center"/>
          </w:tcPr>
          <w:p w14:paraId="00614B64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7730" w:rsidRPr="00983288" w14:paraId="7BB06600" w14:textId="77777777" w:rsidTr="00364BBE">
        <w:trPr>
          <w:trHeight w:val="233"/>
          <w:jc w:val="center"/>
        </w:trPr>
        <w:tc>
          <w:tcPr>
            <w:tcW w:w="3964" w:type="dxa"/>
            <w:vAlign w:val="center"/>
          </w:tcPr>
          <w:p w14:paraId="284FEB7B" w14:textId="6919272F" w:rsidR="00957730" w:rsidRPr="00983288" w:rsidRDefault="00CB5C3C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هشتم کتاب کندو</w:t>
            </w:r>
          </w:p>
        </w:tc>
        <w:tc>
          <w:tcPr>
            <w:tcW w:w="5211" w:type="dxa"/>
            <w:vAlign w:val="center"/>
          </w:tcPr>
          <w:p w14:paraId="1D09A427" w14:textId="0C7A52DE" w:rsidR="00957730" w:rsidRPr="00983288" w:rsidRDefault="00CB5C3C" w:rsidP="00CB5C3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ادامه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مساله دوم استوکس، جریانهای خزشی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5EB372D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7730" w:rsidRPr="00983288" w14:paraId="761FE745" w14:textId="77777777" w:rsidTr="00364BBE">
        <w:trPr>
          <w:trHeight w:val="71"/>
          <w:jc w:val="center"/>
        </w:trPr>
        <w:tc>
          <w:tcPr>
            <w:tcW w:w="3964" w:type="dxa"/>
            <w:vAlign w:val="center"/>
          </w:tcPr>
          <w:p w14:paraId="39461818" w14:textId="7E87CA3A" w:rsidR="00957730" w:rsidRPr="00983288" w:rsidRDefault="00957730" w:rsidP="009B0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کتاب </w:t>
            </w:r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کندو</w:t>
            </w:r>
          </w:p>
        </w:tc>
        <w:tc>
          <w:tcPr>
            <w:tcW w:w="5211" w:type="dxa"/>
            <w:vAlign w:val="center"/>
          </w:tcPr>
          <w:p w14:paraId="51172191" w14:textId="2167EA7B" w:rsidR="00957730" w:rsidRPr="00983288" w:rsidRDefault="00CB5C3C" w:rsidP="009B0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(لایه مرزی آرام، حل بلازیوس)</w:t>
            </w:r>
          </w:p>
        </w:tc>
        <w:tc>
          <w:tcPr>
            <w:tcW w:w="1078" w:type="dxa"/>
            <w:vAlign w:val="center"/>
          </w:tcPr>
          <w:p w14:paraId="7F6F9123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7730" w:rsidRPr="00983288" w14:paraId="39CE07C5" w14:textId="77777777" w:rsidTr="00364BBE">
        <w:trPr>
          <w:trHeight w:val="269"/>
          <w:jc w:val="center"/>
        </w:trPr>
        <w:tc>
          <w:tcPr>
            <w:tcW w:w="3964" w:type="dxa"/>
            <w:vAlign w:val="center"/>
          </w:tcPr>
          <w:p w14:paraId="40F83023" w14:textId="5D2B23B4" w:rsidR="00957730" w:rsidRPr="00983288" w:rsidRDefault="00957730" w:rsidP="009B0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کتاب </w:t>
            </w:r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کندو</w:t>
            </w:r>
          </w:p>
        </w:tc>
        <w:tc>
          <w:tcPr>
            <w:tcW w:w="5211" w:type="dxa"/>
            <w:vAlign w:val="center"/>
          </w:tcPr>
          <w:p w14:paraId="0C5B821D" w14:textId="4308616D" w:rsidR="00957730" w:rsidRPr="00983288" w:rsidRDefault="009B0CA5" w:rsidP="009B0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ادامه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حلهای انتگرالی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معادلات لایه مرزی)</w:t>
            </w:r>
          </w:p>
        </w:tc>
        <w:tc>
          <w:tcPr>
            <w:tcW w:w="1078" w:type="dxa"/>
            <w:vAlign w:val="center"/>
          </w:tcPr>
          <w:p w14:paraId="2D9B4C62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15D61" w:rsidRPr="00983288" w14:paraId="008430D5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300CE4F0" w14:textId="79B1A58B" w:rsidR="00315D61" w:rsidRPr="00983288" w:rsidRDefault="00323940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از کتاب پنتون </w:t>
            </w:r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توسط دکتر احمدی ارائه خواهد شد.</w:t>
            </w:r>
          </w:p>
        </w:tc>
        <w:tc>
          <w:tcPr>
            <w:tcW w:w="5211" w:type="dxa"/>
            <w:vAlign w:val="center"/>
          </w:tcPr>
          <w:p w14:paraId="79B792E4" w14:textId="27288EF7" w:rsidR="00315D61" w:rsidRPr="00983288" w:rsidRDefault="00315D61" w:rsidP="009B0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هشتم ( </w:t>
            </w:r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مقدمه ای بر جریانهای آشفته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28B2E84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15D61" w:rsidRPr="00983288" w14:paraId="3D94FCD7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6A521BAA" w14:textId="491002F7" w:rsidR="00315D61" w:rsidRPr="00983288" w:rsidRDefault="00323940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از کتاب پنتون </w:t>
            </w:r>
            <w:bookmarkStart w:id="1" w:name="_GoBack"/>
            <w:bookmarkEnd w:id="1"/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توسط دکتر احمدی ارائه خواهد شد.</w:t>
            </w:r>
          </w:p>
        </w:tc>
        <w:tc>
          <w:tcPr>
            <w:tcW w:w="5211" w:type="dxa"/>
            <w:vAlign w:val="center"/>
          </w:tcPr>
          <w:p w14:paraId="6AFC431D" w14:textId="3E2E8B3D" w:rsidR="00315D61" w:rsidRPr="00983288" w:rsidRDefault="00315D61" w:rsidP="009B0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ادامه فصل هشتم ( </w:t>
            </w:r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مقدمه ای بر جریانهای آشفته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6AA7AC97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15D61" w:rsidRPr="00983288" w14:paraId="158647D3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22A36349" w14:textId="139EC07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7124B538" w14:textId="15D03D10" w:rsidR="00315D61" w:rsidRPr="00983288" w:rsidRDefault="00315D61" w:rsidP="009B0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پا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ل </w:t>
            </w:r>
            <w:r w:rsidR="009B0CA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5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8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جزوه)</w:t>
            </w:r>
          </w:p>
        </w:tc>
        <w:tc>
          <w:tcPr>
            <w:tcW w:w="1078" w:type="dxa"/>
            <w:vAlign w:val="center"/>
          </w:tcPr>
          <w:p w14:paraId="28490D0C" w14:textId="10D9E508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689E" w14:textId="77777777" w:rsidR="00F55332" w:rsidRDefault="00F55332" w:rsidP="0007479E">
      <w:pPr>
        <w:spacing w:after="0" w:line="240" w:lineRule="auto"/>
      </w:pPr>
      <w:r>
        <w:separator/>
      </w:r>
    </w:p>
  </w:endnote>
  <w:endnote w:type="continuationSeparator" w:id="0">
    <w:p w14:paraId="0787CF1E" w14:textId="77777777" w:rsidR="00F55332" w:rsidRDefault="00F5533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9B9D3" w14:textId="77777777" w:rsidR="00F55332" w:rsidRDefault="00F55332" w:rsidP="0007479E">
      <w:pPr>
        <w:spacing w:after="0" w:line="240" w:lineRule="auto"/>
      </w:pPr>
      <w:r>
        <w:separator/>
      </w:r>
    </w:p>
  </w:footnote>
  <w:footnote w:type="continuationSeparator" w:id="0">
    <w:p w14:paraId="01FE75E5" w14:textId="77777777" w:rsidR="00F55332" w:rsidRDefault="00F5533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FBE"/>
    <w:rsid w:val="00043444"/>
    <w:rsid w:val="00047D53"/>
    <w:rsid w:val="0007479E"/>
    <w:rsid w:val="000E3689"/>
    <w:rsid w:val="000E3E16"/>
    <w:rsid w:val="000F6505"/>
    <w:rsid w:val="001434FA"/>
    <w:rsid w:val="001A24D7"/>
    <w:rsid w:val="002261D3"/>
    <w:rsid w:val="0023366D"/>
    <w:rsid w:val="00251C24"/>
    <w:rsid w:val="002737B2"/>
    <w:rsid w:val="00294AB9"/>
    <w:rsid w:val="00315D61"/>
    <w:rsid w:val="00321206"/>
    <w:rsid w:val="00323940"/>
    <w:rsid w:val="00364BBE"/>
    <w:rsid w:val="003D23C3"/>
    <w:rsid w:val="003F56B2"/>
    <w:rsid w:val="004A7B76"/>
    <w:rsid w:val="004B094A"/>
    <w:rsid w:val="004C0E17"/>
    <w:rsid w:val="004D4546"/>
    <w:rsid w:val="004E360B"/>
    <w:rsid w:val="00576DFA"/>
    <w:rsid w:val="005908E6"/>
    <w:rsid w:val="005B71F9"/>
    <w:rsid w:val="006261B7"/>
    <w:rsid w:val="006B0268"/>
    <w:rsid w:val="006B3CAE"/>
    <w:rsid w:val="006B4C18"/>
    <w:rsid w:val="007367C0"/>
    <w:rsid w:val="00743C43"/>
    <w:rsid w:val="007A6B1B"/>
    <w:rsid w:val="00865092"/>
    <w:rsid w:val="00887FEC"/>
    <w:rsid w:val="00891C14"/>
    <w:rsid w:val="008D2DEA"/>
    <w:rsid w:val="008E17D3"/>
    <w:rsid w:val="0091780D"/>
    <w:rsid w:val="009202AE"/>
    <w:rsid w:val="00940DA0"/>
    <w:rsid w:val="009449A9"/>
    <w:rsid w:val="00957730"/>
    <w:rsid w:val="00983288"/>
    <w:rsid w:val="009B0CA5"/>
    <w:rsid w:val="00A40F7C"/>
    <w:rsid w:val="00A60683"/>
    <w:rsid w:val="00AC0B8C"/>
    <w:rsid w:val="00B47C3C"/>
    <w:rsid w:val="00B97D71"/>
    <w:rsid w:val="00BE73D7"/>
    <w:rsid w:val="00BF6C44"/>
    <w:rsid w:val="00C1549F"/>
    <w:rsid w:val="00C61146"/>
    <w:rsid w:val="00C84F12"/>
    <w:rsid w:val="00CB5C3C"/>
    <w:rsid w:val="00CD3A6E"/>
    <w:rsid w:val="00CE33C6"/>
    <w:rsid w:val="00CF1EDF"/>
    <w:rsid w:val="00D2115E"/>
    <w:rsid w:val="00D45DC4"/>
    <w:rsid w:val="00E00030"/>
    <w:rsid w:val="00E13C35"/>
    <w:rsid w:val="00E30728"/>
    <w:rsid w:val="00E31D17"/>
    <w:rsid w:val="00E32E53"/>
    <w:rsid w:val="00ED7B7A"/>
    <w:rsid w:val="00F346B3"/>
    <w:rsid w:val="00F55332"/>
    <w:rsid w:val="00F55817"/>
    <w:rsid w:val="00FA3054"/>
    <w:rsid w:val="00FA480C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5</cp:revision>
  <cp:lastPrinted>2018-12-27T12:18:00Z</cp:lastPrinted>
  <dcterms:created xsi:type="dcterms:W3CDTF">2019-03-10T10:58:00Z</dcterms:created>
  <dcterms:modified xsi:type="dcterms:W3CDTF">2019-03-10T11:38:00Z</dcterms:modified>
</cp:coreProperties>
</file>